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5C2" w:rsidRDefault="005205C2" w:rsidP="00973E7E">
      <w:pPr>
        <w:spacing w:after="0" w:line="480" w:lineRule="auto"/>
        <w:jc w:val="center"/>
      </w:pPr>
      <w:bookmarkStart w:id="0" w:name="_GoBack"/>
      <w:bookmarkEnd w:id="0"/>
    </w:p>
    <w:p w:rsidR="005205C2" w:rsidRDefault="005205C2" w:rsidP="00973E7E">
      <w:pPr>
        <w:spacing w:after="0" w:line="480" w:lineRule="auto"/>
        <w:jc w:val="center"/>
      </w:pPr>
    </w:p>
    <w:p w:rsidR="005205C2" w:rsidRDefault="005205C2" w:rsidP="00973E7E">
      <w:pPr>
        <w:spacing w:after="0" w:line="480" w:lineRule="auto"/>
      </w:pPr>
    </w:p>
    <w:p w:rsidR="005205C2" w:rsidRDefault="005205C2" w:rsidP="00973E7E">
      <w:pPr>
        <w:spacing w:after="0" w:line="480" w:lineRule="auto"/>
        <w:jc w:val="center"/>
      </w:pPr>
    </w:p>
    <w:p w:rsidR="005205C2" w:rsidRPr="005205C2" w:rsidRDefault="005205C2" w:rsidP="00973E7E">
      <w:pPr>
        <w:spacing w:after="0" w:line="480" w:lineRule="auto"/>
        <w:jc w:val="center"/>
      </w:pPr>
    </w:p>
    <w:p w:rsidR="005205C2" w:rsidRPr="005205C2" w:rsidRDefault="005205C2" w:rsidP="00973E7E">
      <w:pPr>
        <w:spacing w:after="0" w:line="480" w:lineRule="auto"/>
        <w:jc w:val="center"/>
      </w:pPr>
      <w:r w:rsidRPr="005205C2">
        <w:t xml:space="preserve">Mathematics </w:t>
      </w:r>
      <w:r w:rsidR="00F3294B">
        <w:t>Performance a</w:t>
      </w:r>
      <w:r w:rsidR="00F3294B" w:rsidRPr="005205C2">
        <w:t>nd Test Anxiety</w:t>
      </w:r>
    </w:p>
    <w:p w:rsidR="005205C2" w:rsidRPr="005205C2" w:rsidRDefault="005205C2" w:rsidP="00973E7E">
      <w:pPr>
        <w:spacing w:after="0" w:line="480" w:lineRule="auto"/>
        <w:jc w:val="center"/>
      </w:pPr>
      <w:r w:rsidRPr="005205C2">
        <w:t>Student’s Name:</w:t>
      </w:r>
    </w:p>
    <w:p w:rsidR="005205C2" w:rsidRDefault="005205C2" w:rsidP="00973E7E">
      <w:pPr>
        <w:spacing w:after="0" w:line="480" w:lineRule="auto"/>
        <w:jc w:val="center"/>
      </w:pPr>
      <w:r w:rsidRPr="005205C2">
        <w:t xml:space="preserve">Institution Affiliation </w:t>
      </w:r>
      <w:r>
        <w:br w:type="page"/>
      </w:r>
    </w:p>
    <w:p w:rsidR="007521DF" w:rsidRDefault="009B7383" w:rsidP="00973E7E">
      <w:pPr>
        <w:tabs>
          <w:tab w:val="left" w:pos="1725"/>
        </w:tabs>
        <w:spacing w:after="0" w:line="480" w:lineRule="auto"/>
        <w:jc w:val="center"/>
      </w:pPr>
      <w:r>
        <w:lastRenderedPageBreak/>
        <w:t>Mathematics performance and test anxiety</w:t>
      </w:r>
    </w:p>
    <w:p w:rsidR="007521DF" w:rsidRDefault="009B7383" w:rsidP="00973E7E">
      <w:pPr>
        <w:pStyle w:val="ListParagraph"/>
        <w:numPr>
          <w:ilvl w:val="0"/>
          <w:numId w:val="7"/>
        </w:numPr>
        <w:tabs>
          <w:tab w:val="left" w:pos="1725"/>
        </w:tabs>
        <w:spacing w:after="0" w:line="480" w:lineRule="auto"/>
      </w:pPr>
      <w:r>
        <w:t xml:space="preserve">Introduction  </w:t>
      </w:r>
    </w:p>
    <w:p w:rsidR="007521DF" w:rsidRDefault="009B7383" w:rsidP="00973E7E">
      <w:pPr>
        <w:pStyle w:val="ListParagraph"/>
        <w:numPr>
          <w:ilvl w:val="0"/>
          <w:numId w:val="5"/>
        </w:numPr>
        <w:spacing w:after="0" w:line="480" w:lineRule="auto"/>
      </w:pPr>
      <w:r>
        <w:t xml:space="preserve">A student should be aware of the anxiety associated with mathematics test and how </w:t>
      </w:r>
      <w:r w:rsidR="00F74D3F">
        <w:t>standardized</w:t>
      </w:r>
      <w:r>
        <w:t xml:space="preserve"> test af</w:t>
      </w:r>
      <w:r w:rsidR="00323B01">
        <w:t>fects mathematical performance (</w:t>
      </w:r>
      <w:r w:rsidR="00323B01" w:rsidRPr="00323B01">
        <w:t>Liew et al</w:t>
      </w:r>
      <w:r w:rsidR="00323B01">
        <w:t>.</w:t>
      </w:r>
      <w:r w:rsidR="00323B01" w:rsidRPr="00323B01">
        <w:t>, 2014).</w:t>
      </w:r>
    </w:p>
    <w:p w:rsidR="00594802" w:rsidRDefault="009B7383" w:rsidP="00973E7E">
      <w:pPr>
        <w:pStyle w:val="ListParagraph"/>
        <w:numPr>
          <w:ilvl w:val="0"/>
          <w:numId w:val="5"/>
        </w:numPr>
        <w:tabs>
          <w:tab w:val="left" w:pos="1725"/>
        </w:tabs>
        <w:spacing w:after="0" w:line="480" w:lineRule="auto"/>
      </w:pPr>
      <w:r>
        <w:t xml:space="preserve">Inventions which can be used in overcoming of the negative emotions which are relevant to mathematics performance </w:t>
      </w:r>
      <w:r w:rsidR="00323B01">
        <w:t>and mathematics anxiety (Brunyé et al., 2013).</w:t>
      </w:r>
    </w:p>
    <w:p w:rsidR="00594802" w:rsidRDefault="009B7383" w:rsidP="00973E7E">
      <w:pPr>
        <w:pStyle w:val="ListParagraph"/>
        <w:numPr>
          <w:ilvl w:val="0"/>
          <w:numId w:val="5"/>
        </w:numPr>
        <w:tabs>
          <w:tab w:val="left" w:pos="1725"/>
        </w:tabs>
        <w:spacing w:after="0" w:line="480" w:lineRule="auto"/>
      </w:pPr>
      <w:r>
        <w:t>Mathematical an</w:t>
      </w:r>
      <w:r w:rsidR="00252956">
        <w:t xml:space="preserve">xiety </w:t>
      </w:r>
      <w:r w:rsidR="00F74D3F">
        <w:t>can be</w:t>
      </w:r>
      <w:r w:rsidR="00252956">
        <w:t xml:space="preserve"> measured using some form of analysis since mathematics has become a </w:t>
      </w:r>
      <w:r w:rsidR="00F74D3F">
        <w:t>compulsory</w:t>
      </w:r>
      <w:r w:rsidR="00CF2520">
        <w:t xml:space="preserve"> subject everywhere</w:t>
      </w:r>
      <w:r w:rsidR="00252956">
        <w:t xml:space="preserve"> </w:t>
      </w:r>
      <w:r w:rsidR="00CF2520">
        <w:t>(Bai et al., 2009</w:t>
      </w:r>
      <w:r w:rsidR="00252956">
        <w:t>)</w:t>
      </w:r>
      <w:r w:rsidR="00CF2520">
        <w:t>.</w:t>
      </w:r>
    </w:p>
    <w:p w:rsidR="00252956" w:rsidRDefault="009B7383" w:rsidP="00973E7E">
      <w:pPr>
        <w:pStyle w:val="ListParagraph"/>
        <w:numPr>
          <w:ilvl w:val="0"/>
          <w:numId w:val="7"/>
        </w:numPr>
        <w:tabs>
          <w:tab w:val="left" w:pos="1725"/>
        </w:tabs>
        <w:spacing w:after="0" w:line="480" w:lineRule="auto"/>
      </w:pPr>
      <w:r>
        <w:t xml:space="preserve">Thesis: standardized test has influenced in the </w:t>
      </w:r>
      <w:r w:rsidR="00293AFA">
        <w:t xml:space="preserve">mathematics performance. Many students feat mathematic, and when it is </w:t>
      </w:r>
      <w:r>
        <w:t>standardized</w:t>
      </w:r>
      <w:r w:rsidR="00293AFA">
        <w:t>, fear gets i</w:t>
      </w:r>
      <w:r w:rsidR="00CF2520">
        <w:t>n them, and they end up failing (</w:t>
      </w:r>
      <w:r w:rsidR="00CF2520" w:rsidRPr="00323B01">
        <w:t>Liew et al</w:t>
      </w:r>
      <w:r w:rsidR="00CF2520">
        <w:t>.</w:t>
      </w:r>
      <w:r w:rsidR="00CF2520" w:rsidRPr="00323B01">
        <w:t>, 2014).</w:t>
      </w:r>
      <w:r w:rsidR="00293AFA">
        <w:t xml:space="preserve"> Mathematics has always been </w:t>
      </w:r>
      <w:r>
        <w:t>involved</w:t>
      </w:r>
      <w:r w:rsidR="00293AFA">
        <w:t xml:space="preserve"> in negative emotions which make them fail the test. Here we will look four inventions which will help in </w:t>
      </w:r>
      <w:r>
        <w:t>overcoming</w:t>
      </w:r>
      <w:r w:rsidR="00293AFA">
        <w:t xml:space="preserve"> the negative emotion</w:t>
      </w:r>
      <w:r w:rsidR="00CF2520">
        <w:t xml:space="preserve">s associated with mathematics </w:t>
      </w:r>
      <w:r w:rsidR="00CF2520" w:rsidRPr="00CF2520">
        <w:t>(Brunyé et al., 2013).</w:t>
      </w:r>
      <w:r w:rsidR="00CF2520">
        <w:t xml:space="preserve"> Measuring</w:t>
      </w:r>
      <w:r w:rsidR="00293AFA">
        <w:t xml:space="preserve"> of mathematical anxiety also can be done. Here we will look at how we can measure this mathematical anxiety </w:t>
      </w:r>
      <w:r w:rsidR="00CF2520">
        <w:t xml:space="preserve">which leads to poor performance </w:t>
      </w:r>
      <w:r w:rsidR="00CF2520" w:rsidRPr="00CF2520">
        <w:t>(Bai et al., 2009).</w:t>
      </w:r>
    </w:p>
    <w:p w:rsidR="00293AFA" w:rsidRDefault="009B7383" w:rsidP="00973E7E">
      <w:pPr>
        <w:pStyle w:val="ListParagraph"/>
        <w:numPr>
          <w:ilvl w:val="0"/>
          <w:numId w:val="7"/>
        </w:numPr>
        <w:tabs>
          <w:tab w:val="left" w:pos="1725"/>
        </w:tabs>
        <w:spacing w:after="0" w:line="480" w:lineRule="auto"/>
      </w:pPr>
      <w:r w:rsidRPr="00AD34A1">
        <w:t xml:space="preserve">Avoidance temperament and social-evaluative threat </w:t>
      </w:r>
      <w:r w:rsidR="00F74D3F" w:rsidRPr="00AD34A1">
        <w:t>in college</w:t>
      </w:r>
      <w:r w:rsidRPr="00AD34A1">
        <w:t xml:space="preserve"> </w:t>
      </w:r>
      <w:r w:rsidR="00F74D3F" w:rsidRPr="00AD34A1">
        <w:t>students ‘math</w:t>
      </w:r>
      <w:r w:rsidRPr="00AD34A1">
        <w:t xml:space="preserve"> performance: a mediation model </w:t>
      </w:r>
      <w:r w:rsidR="00F74D3F" w:rsidRPr="00AD34A1">
        <w:t>of math</w:t>
      </w:r>
      <w:r w:rsidRPr="00AD34A1">
        <w:t xml:space="preserve"> and test anxiety</w:t>
      </w:r>
      <w:r w:rsidR="00323B01">
        <w:t xml:space="preserve"> </w:t>
      </w:r>
      <w:r w:rsidR="00323B01" w:rsidRPr="00323B01">
        <w:t xml:space="preserve">(Liew et al., 2014). </w:t>
      </w:r>
    </w:p>
    <w:p w:rsidR="00CA3906" w:rsidRDefault="009B7383" w:rsidP="00973E7E">
      <w:pPr>
        <w:pStyle w:val="ListParagraph"/>
        <w:numPr>
          <w:ilvl w:val="0"/>
          <w:numId w:val="9"/>
        </w:numPr>
        <w:tabs>
          <w:tab w:val="left" w:pos="1725"/>
        </w:tabs>
        <w:spacing w:after="0" w:line="480" w:lineRule="auto"/>
      </w:pPr>
      <w:r>
        <w:t xml:space="preserve">The undergraduate students picked were </w:t>
      </w:r>
      <w:r w:rsidRPr="00AD34A1">
        <w:t>(N= 184)</w:t>
      </w:r>
      <w:r>
        <w:t xml:space="preserve"> from the big public universities. These students were assessed on </w:t>
      </w:r>
      <w:r w:rsidR="00F74D3F">
        <w:t>behavioral</w:t>
      </w:r>
      <w:r w:rsidR="0045283A">
        <w:t xml:space="preserve"> inhibition and also temperamental fear. </w:t>
      </w:r>
    </w:p>
    <w:p w:rsidR="00AD34A1" w:rsidRDefault="009B7383" w:rsidP="00973E7E">
      <w:pPr>
        <w:pStyle w:val="ListParagraph"/>
        <w:numPr>
          <w:ilvl w:val="0"/>
          <w:numId w:val="9"/>
        </w:numPr>
        <w:tabs>
          <w:tab w:val="left" w:pos="1725"/>
        </w:tabs>
        <w:spacing w:after="0" w:line="480" w:lineRule="auto"/>
      </w:pPr>
      <w:r>
        <w:t xml:space="preserve">Were then given fifteen minutes so as to finish the </w:t>
      </w:r>
      <w:r w:rsidR="00F74D3F">
        <w:t>standardized</w:t>
      </w:r>
      <w:r>
        <w:t xml:space="preserve"> test after which t</w:t>
      </w:r>
      <w:r w:rsidR="00CA3906">
        <w:t xml:space="preserve">he </w:t>
      </w:r>
      <w:r w:rsidR="00F74D3F">
        <w:t>student’s</w:t>
      </w:r>
      <w:r w:rsidR="00CA3906">
        <w:t xml:space="preserve"> score was recorded. The data that was recorded was about the evaluative threat and the performance of their mathematics. </w:t>
      </w:r>
    </w:p>
    <w:p w:rsidR="0045283A" w:rsidRDefault="009B7383" w:rsidP="00973E7E">
      <w:pPr>
        <w:pStyle w:val="ListParagraph"/>
        <w:numPr>
          <w:ilvl w:val="0"/>
          <w:numId w:val="9"/>
        </w:numPr>
        <w:tabs>
          <w:tab w:val="left" w:pos="1725"/>
        </w:tabs>
        <w:spacing w:after="0" w:line="480" w:lineRule="auto"/>
      </w:pPr>
      <w:r>
        <w:t xml:space="preserve">From the results, it was observed that avoidance temperament was tied to the social evaluative threat which leads to a low score to </w:t>
      </w:r>
      <w:r w:rsidR="00F74D3F">
        <w:t>a standardized</w:t>
      </w:r>
      <w:r>
        <w:t xml:space="preserve"> math test. </w:t>
      </w:r>
      <w:r w:rsidR="0071556B">
        <w:t>It was also observed that the evaluative threat also affected both types of mathematics.</w:t>
      </w:r>
    </w:p>
    <w:p w:rsidR="0071556B" w:rsidRDefault="009B7383" w:rsidP="00973E7E">
      <w:pPr>
        <w:pStyle w:val="ListParagraph"/>
        <w:numPr>
          <w:ilvl w:val="0"/>
          <w:numId w:val="7"/>
        </w:numPr>
        <w:tabs>
          <w:tab w:val="left" w:pos="1725"/>
        </w:tabs>
        <w:spacing w:after="0" w:line="480" w:lineRule="auto"/>
      </w:pPr>
      <w:r>
        <w:t xml:space="preserve">Transition: it was concluded that students being affected by the </w:t>
      </w:r>
      <w:r w:rsidR="00F74D3F">
        <w:t>anxiety</w:t>
      </w:r>
      <w:r>
        <w:t xml:space="preserve"> in the test should be </w:t>
      </w:r>
      <w:r w:rsidR="00F74D3F">
        <w:t>fevered</w:t>
      </w:r>
      <w:r>
        <w:t xml:space="preserve"> to clinical procedures. Again students are most probably affected by </w:t>
      </w:r>
      <w:r w:rsidR="00F74D3F">
        <w:t>anxiety. Interventions</w:t>
      </w:r>
      <w:r>
        <w:t xml:space="preserve"> which are targeted in stress and mood management should be presented to the students. By this, the students will be helped.</w:t>
      </w:r>
    </w:p>
    <w:p w:rsidR="0071556B" w:rsidRDefault="009B7383" w:rsidP="00973E7E">
      <w:pPr>
        <w:pStyle w:val="ListParagraph"/>
        <w:numPr>
          <w:ilvl w:val="0"/>
          <w:numId w:val="7"/>
        </w:numPr>
        <w:tabs>
          <w:tab w:val="left" w:pos="1725"/>
        </w:tabs>
        <w:spacing w:after="0" w:line="480" w:lineRule="auto"/>
      </w:pPr>
      <w:r>
        <w:t>I am learning to relax: evaluating four brief inventions for overcoming the negative emotions accompa</w:t>
      </w:r>
      <w:r w:rsidR="00CF2520">
        <w:t xml:space="preserve">nying math anxiety </w:t>
      </w:r>
      <w:r w:rsidR="00CF2520" w:rsidRPr="00CF2520">
        <w:t>(Brunyé et al., 2013)</w:t>
      </w:r>
      <w:r w:rsidR="00CF2520">
        <w:t>.</w:t>
      </w:r>
    </w:p>
    <w:p w:rsidR="009401AA" w:rsidRDefault="009B7383" w:rsidP="00973E7E">
      <w:pPr>
        <w:pStyle w:val="ListParagraph"/>
        <w:numPr>
          <w:ilvl w:val="0"/>
          <w:numId w:val="10"/>
        </w:numPr>
        <w:tabs>
          <w:tab w:val="left" w:pos="1725"/>
        </w:tabs>
        <w:spacing w:after="0" w:line="480" w:lineRule="auto"/>
      </w:pPr>
      <w:r>
        <w:t xml:space="preserve">The </w:t>
      </w:r>
      <w:r w:rsidR="00F74D3F">
        <w:t>participants</w:t>
      </w:r>
      <w:r>
        <w:t xml:space="preserve"> were thirty-six who </w:t>
      </w:r>
      <w:r w:rsidR="00F74D3F">
        <w:t>undergraduate students from Tufts University were</w:t>
      </w:r>
      <w:r>
        <w:t xml:space="preserve">. There were eighteen males and eighteen females, and they participated in monetary compensation. The </w:t>
      </w:r>
      <w:r w:rsidR="00F74D3F">
        <w:t>participants</w:t>
      </w:r>
      <w:r>
        <w:t xml:space="preserve"> were those who never took tobacco and also they were not under any medication. </w:t>
      </w:r>
      <w:r w:rsidR="00F74D3F">
        <w:t>Participants</w:t>
      </w:r>
      <w:r>
        <w:t xml:space="preserve"> who were reported pregnant, or nursing, having swallowed pills and also those who have swallowed pills were excluded.  </w:t>
      </w:r>
    </w:p>
    <w:p w:rsidR="00DE2BA3" w:rsidRDefault="009B7383" w:rsidP="00973E7E">
      <w:pPr>
        <w:pStyle w:val="ListParagraph"/>
        <w:numPr>
          <w:ilvl w:val="0"/>
          <w:numId w:val="10"/>
        </w:numPr>
        <w:tabs>
          <w:tab w:val="left" w:pos="1725"/>
        </w:tabs>
        <w:spacing w:after="0" w:line="480" w:lineRule="auto"/>
      </w:pPr>
      <w:r>
        <w:t xml:space="preserve">There were practice session which they did them from the laboratory and then after, they were taken for the separate test which amounted to six of them. They did the test at an interval of two days. The </w:t>
      </w:r>
      <w:r w:rsidR="00F74D3F">
        <w:t>participants</w:t>
      </w:r>
      <w:r>
        <w:t xml:space="preserve"> provided demographic during the practical sessions; they also finished the individual differences measure. The test sessions took place in the morning whereby twelve-hour water only fast followed.  </w:t>
      </w:r>
    </w:p>
    <w:p w:rsidR="00502D18" w:rsidRDefault="009B7383" w:rsidP="00973E7E">
      <w:pPr>
        <w:pStyle w:val="ListParagraph"/>
        <w:numPr>
          <w:ilvl w:val="0"/>
          <w:numId w:val="10"/>
        </w:numPr>
        <w:tabs>
          <w:tab w:val="left" w:pos="1725"/>
        </w:tabs>
        <w:spacing w:after="0" w:line="480" w:lineRule="auto"/>
      </w:pPr>
      <w:r>
        <w:t xml:space="preserve">The items for the math test anxiety were summed so as to obtain the MERS. The overall Cronbach's in the sample was </w:t>
      </w:r>
      <w:r w:rsidR="00F74D3F">
        <w:t>excellent</w:t>
      </w:r>
      <w:r>
        <w:t xml:space="preserve"> (92)</w:t>
      </w:r>
    </w:p>
    <w:p w:rsidR="00664815" w:rsidRDefault="009B7383" w:rsidP="00973E7E">
      <w:pPr>
        <w:pStyle w:val="ListParagraph"/>
        <w:numPr>
          <w:ilvl w:val="0"/>
          <w:numId w:val="7"/>
        </w:numPr>
        <w:tabs>
          <w:tab w:val="left" w:pos="1725"/>
        </w:tabs>
        <w:spacing w:after="0" w:line="480" w:lineRule="auto"/>
      </w:pPr>
      <w:r>
        <w:t xml:space="preserve">Transition: the United States National Mathematics Advisory Panel in the 2008 report, "development of promising inventions for reducing" math anxiety is what the panel recommended. </w:t>
      </w:r>
    </w:p>
    <w:p w:rsidR="00664815" w:rsidRDefault="009B7383" w:rsidP="00973E7E">
      <w:pPr>
        <w:pStyle w:val="ListParagraph"/>
        <w:numPr>
          <w:ilvl w:val="0"/>
          <w:numId w:val="7"/>
        </w:numPr>
        <w:tabs>
          <w:tab w:val="left" w:pos="1725"/>
        </w:tabs>
        <w:spacing w:after="0" w:line="480" w:lineRule="auto"/>
      </w:pPr>
      <w:r>
        <w:t xml:space="preserve">I measure Mathematics Anxiety: Psychometric Analysis of </w:t>
      </w:r>
      <w:r w:rsidR="00F74D3F">
        <w:t>Dimensional</w:t>
      </w:r>
      <w:r w:rsidR="00CF2520">
        <w:t xml:space="preserve"> Affective Scales </w:t>
      </w:r>
      <w:r w:rsidR="00CF2520" w:rsidRPr="00CF2520">
        <w:t>(Bai et al., 2009).</w:t>
      </w:r>
    </w:p>
    <w:p w:rsidR="00DD1ED2" w:rsidRDefault="009B7383" w:rsidP="00973E7E">
      <w:pPr>
        <w:pStyle w:val="ListParagraph"/>
        <w:numPr>
          <w:ilvl w:val="0"/>
          <w:numId w:val="11"/>
        </w:numPr>
        <w:tabs>
          <w:tab w:val="left" w:pos="1725"/>
        </w:tabs>
        <w:spacing w:after="0" w:line="480" w:lineRule="auto"/>
      </w:pPr>
      <w:r>
        <w:t xml:space="preserve">The </w:t>
      </w:r>
      <w:r w:rsidR="00F74D3F">
        <w:t>participants</w:t>
      </w:r>
      <w:r>
        <w:t xml:space="preserve"> were totaling seventy-eight. They were all undergraduate students who came from different disciplines. The students were from a Midwest Community who </w:t>
      </w:r>
      <w:r w:rsidR="00F74D3F">
        <w:t>voluntarily</w:t>
      </w:r>
      <w:r>
        <w:t xml:space="preserve"> came and enrolled to participate in the mathematics contest. Those who joined were forty-two females and thirty-six males.  Sixty-four percent of the </w:t>
      </w:r>
      <w:r w:rsidR="00F74D3F">
        <w:t>participants</w:t>
      </w:r>
      <w:r>
        <w:t xml:space="preserve"> were of age eighteen and twenty-four while thirty-six percent were of age twenty-five and above.  </w:t>
      </w:r>
    </w:p>
    <w:p w:rsidR="00664815" w:rsidRDefault="009B7383" w:rsidP="00973E7E">
      <w:pPr>
        <w:pStyle w:val="ListParagraph"/>
        <w:numPr>
          <w:ilvl w:val="0"/>
          <w:numId w:val="11"/>
        </w:numPr>
        <w:tabs>
          <w:tab w:val="left" w:pos="1725"/>
        </w:tabs>
        <w:spacing w:after="0" w:line="480" w:lineRule="auto"/>
      </w:pPr>
      <w:r>
        <w:t xml:space="preserve">There was a </w:t>
      </w:r>
      <w:r w:rsidR="00F74D3F">
        <w:t>fourteen</w:t>
      </w:r>
      <w:r>
        <w:t xml:space="preserve"> item </w:t>
      </w:r>
      <w:r w:rsidR="00F74D3F">
        <w:t>questionnaire</w:t>
      </w:r>
      <w:r>
        <w:t xml:space="preserve"> which comprised of paper and </w:t>
      </w:r>
      <w:r w:rsidR="00C11BF5">
        <w:t>pencil. There</w:t>
      </w:r>
      <w:r>
        <w:t xml:space="preserve"> was also a duplicated </w:t>
      </w:r>
      <w:r w:rsidR="00F74D3F">
        <w:t>parallel</w:t>
      </w:r>
      <w:r>
        <w:t xml:space="preserve"> item which accompanied the </w:t>
      </w:r>
      <w:r w:rsidR="00F74D3F">
        <w:t>questionnaire</w:t>
      </w:r>
      <w:r>
        <w:t xml:space="preserve">. </w:t>
      </w:r>
      <w:r w:rsidR="00C11BF5">
        <w:t xml:space="preserve">The time for the completion of the paper was ten minutes. In administering the </w:t>
      </w:r>
      <w:r w:rsidR="00F74D3F">
        <w:t>instrument</w:t>
      </w:r>
      <w:r w:rsidR="00C11BF5">
        <w:t xml:space="preserve"> which included different classes and also a uniform </w:t>
      </w:r>
      <w:r w:rsidR="00F74D3F">
        <w:t>instrument</w:t>
      </w:r>
      <w:r w:rsidR="00C11BF5">
        <w:t xml:space="preserve"> which was copies were </w:t>
      </w:r>
      <w:r w:rsidR="009B1148">
        <w:t xml:space="preserve">administered. By following a </w:t>
      </w:r>
      <w:r w:rsidR="00F74D3F">
        <w:t>standardized</w:t>
      </w:r>
      <w:r w:rsidR="009B1148">
        <w:t xml:space="preserve"> </w:t>
      </w:r>
      <w:r w:rsidR="00F74D3F">
        <w:t>procedure</w:t>
      </w:r>
      <w:r w:rsidR="009B1148">
        <w:t xml:space="preserve">, the </w:t>
      </w:r>
      <w:r w:rsidR="00F74D3F">
        <w:t>questionnaire</w:t>
      </w:r>
      <w:r w:rsidR="009B1148">
        <w:t xml:space="preserve"> was presented to all participants.  </w:t>
      </w:r>
    </w:p>
    <w:p w:rsidR="009B1148" w:rsidRDefault="009B7383" w:rsidP="00973E7E">
      <w:pPr>
        <w:pStyle w:val="ListParagraph"/>
        <w:numPr>
          <w:ilvl w:val="0"/>
          <w:numId w:val="11"/>
        </w:numPr>
        <w:tabs>
          <w:tab w:val="left" w:pos="1725"/>
        </w:tabs>
        <w:spacing w:after="0" w:line="480" w:lineRule="auto"/>
      </w:pPr>
      <w:r>
        <w:t xml:space="preserve">The internal consistency reliability. </w:t>
      </w:r>
      <w:r w:rsidR="00A41E2D">
        <w:t>It was found that 91 was the Cronbach's alfa coefficient</w:t>
      </w:r>
      <w:r>
        <w:t xml:space="preserve"> total scale. As the result show, they were better than the 72 which was reported Dew, 90 reported by Hackett and many more.</w:t>
      </w:r>
    </w:p>
    <w:p w:rsidR="00AA63CF" w:rsidRDefault="009B7383" w:rsidP="00973E7E">
      <w:pPr>
        <w:pStyle w:val="ListParagraph"/>
        <w:tabs>
          <w:tab w:val="left" w:pos="1725"/>
        </w:tabs>
        <w:spacing w:after="0" w:line="480" w:lineRule="auto"/>
        <w:ind w:left="1440"/>
      </w:pPr>
      <w:r>
        <w:t>The parallel item consistency</w:t>
      </w:r>
      <w:r w:rsidR="00110298">
        <w:t xml:space="preserve">: it was found that the identical items, fifteen and item nine, which was used to measure response consistency had </w:t>
      </w:r>
      <w:r>
        <w:t xml:space="preserve">87. This showed a </w:t>
      </w:r>
      <w:r w:rsidR="00F74D3F">
        <w:t>pattern</w:t>
      </w:r>
      <w:r>
        <w:t xml:space="preserve"> which was reasonable. </w:t>
      </w:r>
    </w:p>
    <w:p w:rsidR="00AA63CF" w:rsidRDefault="009B7383" w:rsidP="00973E7E">
      <w:pPr>
        <w:pStyle w:val="ListParagraph"/>
        <w:numPr>
          <w:ilvl w:val="0"/>
          <w:numId w:val="7"/>
        </w:numPr>
        <w:tabs>
          <w:tab w:val="left" w:pos="1725"/>
        </w:tabs>
        <w:spacing w:after="0" w:line="480" w:lineRule="auto"/>
      </w:pPr>
      <w:r>
        <w:t xml:space="preserve">Transition: it was found that the Mathematics Anxiety </w:t>
      </w:r>
      <w:r w:rsidR="00F74D3F">
        <w:t>Scale had</w:t>
      </w:r>
      <w:r>
        <w:t xml:space="preserve"> a very high internal </w:t>
      </w:r>
      <w:r w:rsidR="00F74D3F">
        <w:t xml:space="preserve">consistency reliability. </w:t>
      </w:r>
    </w:p>
    <w:p w:rsidR="00F74D3F" w:rsidRDefault="009B7383" w:rsidP="00973E7E">
      <w:pPr>
        <w:tabs>
          <w:tab w:val="left" w:pos="1725"/>
        </w:tabs>
        <w:spacing w:after="0" w:line="480" w:lineRule="auto"/>
        <w:ind w:left="360"/>
      </w:pPr>
      <w:r>
        <w:t xml:space="preserve">Conclusion </w:t>
      </w:r>
    </w:p>
    <w:p w:rsidR="00F74D3F" w:rsidRDefault="009B7383" w:rsidP="00973E7E">
      <w:pPr>
        <w:tabs>
          <w:tab w:val="left" w:pos="1725"/>
        </w:tabs>
        <w:spacing w:after="0" w:line="480" w:lineRule="auto"/>
        <w:ind w:left="360"/>
      </w:pPr>
      <w:r>
        <w:t xml:space="preserve">To conclude, </w:t>
      </w:r>
      <w:r w:rsidR="00323B01">
        <w:t xml:space="preserve">students tent to fear mathematics and also the standardized test. These students should be involved in many standardized exams for them to get used with them. Also, people who deal with emotional problems should be available to deal with students with difficulties in mathematics. Mathematics anxiety should be measured so as to know how to deal with the issue early in advance.  </w:t>
      </w:r>
    </w:p>
    <w:p w:rsidR="00A94F91" w:rsidRDefault="00A94F91" w:rsidP="00973E7E">
      <w:pPr>
        <w:tabs>
          <w:tab w:val="left" w:pos="1725"/>
        </w:tabs>
        <w:spacing w:after="0" w:line="480" w:lineRule="auto"/>
        <w:ind w:left="1080"/>
      </w:pPr>
    </w:p>
    <w:p w:rsidR="005205C2" w:rsidRDefault="005205C2" w:rsidP="00973E7E">
      <w:pPr>
        <w:spacing w:after="0" w:line="480" w:lineRule="auto"/>
        <w:jc w:val="left"/>
      </w:pPr>
      <w:r>
        <w:br w:type="page"/>
      </w:r>
    </w:p>
    <w:p w:rsidR="0071556B" w:rsidRDefault="009B7383" w:rsidP="00973E7E">
      <w:pPr>
        <w:tabs>
          <w:tab w:val="left" w:pos="1725"/>
        </w:tabs>
        <w:spacing w:after="0" w:line="480" w:lineRule="auto"/>
        <w:jc w:val="center"/>
      </w:pPr>
      <w:r>
        <w:t>Reference</w:t>
      </w:r>
      <w:r w:rsidR="00973E7E">
        <w:t>s</w:t>
      </w:r>
    </w:p>
    <w:p w:rsidR="005205C2" w:rsidRPr="007521DF" w:rsidRDefault="005205C2" w:rsidP="00973E7E">
      <w:pPr>
        <w:tabs>
          <w:tab w:val="left" w:pos="1725"/>
        </w:tabs>
        <w:spacing w:after="0" w:line="480" w:lineRule="auto"/>
        <w:ind w:left="1008" w:hanging="1008"/>
        <w:contextualSpacing/>
      </w:pPr>
      <w:r w:rsidRPr="00323B01">
        <w:t xml:space="preserve">Bai, H., Wang, L., Pan, W., &amp; Frey, M. (2009). Measuring mathematics anxiety: Psychometric analysis of a bidimensional affective scale. </w:t>
      </w:r>
      <w:r w:rsidRPr="00323B01">
        <w:rPr>
          <w:i/>
          <w:iCs/>
        </w:rPr>
        <w:t>Journal of Instructional Psychology</w:t>
      </w:r>
      <w:r w:rsidRPr="00323B01">
        <w:t xml:space="preserve">, </w:t>
      </w:r>
      <w:r w:rsidRPr="00323B01">
        <w:rPr>
          <w:i/>
          <w:iCs/>
        </w:rPr>
        <w:t>36</w:t>
      </w:r>
      <w:r w:rsidRPr="00323B01">
        <w:t>(3).</w:t>
      </w:r>
    </w:p>
    <w:p w:rsidR="005205C2" w:rsidRPr="00323B01" w:rsidRDefault="005205C2" w:rsidP="00973E7E">
      <w:pPr>
        <w:tabs>
          <w:tab w:val="left" w:pos="1725"/>
        </w:tabs>
        <w:spacing w:after="0" w:line="480" w:lineRule="auto"/>
        <w:ind w:left="1008" w:hanging="1008"/>
        <w:contextualSpacing/>
      </w:pPr>
      <w:r w:rsidRPr="00323B01">
        <w:t xml:space="preserve">Brunyé, T. T., Mahoney, C. R., Giles, G. E., Rapp, D. N., Taylor, H. A., &amp; Kanarek, R. B. (2013). Learning to relax: Evaluating four brief interventions for overcoming the negative emotions accompanying math anxiety. </w:t>
      </w:r>
      <w:r w:rsidRPr="00323B01">
        <w:rPr>
          <w:i/>
          <w:iCs/>
        </w:rPr>
        <w:t>Learning and Individual Differences</w:t>
      </w:r>
      <w:r w:rsidRPr="00323B01">
        <w:t xml:space="preserve">, </w:t>
      </w:r>
      <w:r w:rsidRPr="00323B01">
        <w:rPr>
          <w:i/>
          <w:iCs/>
        </w:rPr>
        <w:t>27</w:t>
      </w:r>
      <w:r w:rsidRPr="00323B01">
        <w:t>, 1-7.</w:t>
      </w:r>
    </w:p>
    <w:p w:rsidR="005205C2" w:rsidRPr="00323B01" w:rsidRDefault="005205C2" w:rsidP="00973E7E">
      <w:pPr>
        <w:tabs>
          <w:tab w:val="left" w:pos="1725"/>
        </w:tabs>
        <w:spacing w:after="0" w:line="480" w:lineRule="auto"/>
        <w:ind w:left="1008" w:hanging="1008"/>
        <w:contextualSpacing/>
      </w:pPr>
      <w:r w:rsidRPr="00323B01">
        <w:t xml:space="preserve">Liew, J., Lench, H. C., Kao, G., Yeh, Y. C., &amp; Kwok, O. M. (2014). Avoidance temperament and social-evaluative threat in college students' math performance: A mediation model of math and test anxiety. </w:t>
      </w:r>
      <w:r w:rsidRPr="00323B01">
        <w:rPr>
          <w:i/>
          <w:iCs/>
        </w:rPr>
        <w:t>Anxiety, Stress, &amp; Coping</w:t>
      </w:r>
      <w:r w:rsidRPr="00323B01">
        <w:t xml:space="preserve">, </w:t>
      </w:r>
      <w:r w:rsidRPr="00323B01">
        <w:rPr>
          <w:i/>
          <w:iCs/>
        </w:rPr>
        <w:t>27</w:t>
      </w:r>
      <w:r w:rsidRPr="00323B01">
        <w:t>(6), 650-661.</w:t>
      </w:r>
    </w:p>
    <w:sectPr w:rsidR="005205C2" w:rsidRPr="00323B01" w:rsidSect="005205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573" w:rsidRDefault="00507573" w:rsidP="005205C2">
      <w:pPr>
        <w:spacing w:after="0"/>
      </w:pPr>
      <w:r>
        <w:separator/>
      </w:r>
    </w:p>
  </w:endnote>
  <w:endnote w:type="continuationSeparator" w:id="0">
    <w:p w:rsidR="00507573" w:rsidRDefault="00507573" w:rsidP="005205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573" w:rsidRDefault="00507573" w:rsidP="005205C2">
      <w:pPr>
        <w:spacing w:after="0"/>
      </w:pPr>
      <w:r>
        <w:separator/>
      </w:r>
    </w:p>
  </w:footnote>
  <w:footnote w:type="continuationSeparator" w:id="0">
    <w:p w:rsidR="00507573" w:rsidRDefault="00507573" w:rsidP="005205C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5C2" w:rsidRDefault="00F3294B" w:rsidP="00F3294B">
    <w:pPr>
      <w:spacing w:after="0" w:line="480" w:lineRule="auto"/>
      <w:jc w:val="center"/>
    </w:pPr>
    <w:r w:rsidRPr="005205C2">
      <w:t>MATHEMATICS PERFORMANCE AND TEST ANXIETY</w:t>
    </w:r>
    <w:r>
      <w:t xml:space="preserve">                                                       </w:t>
    </w:r>
    <w:sdt>
      <w:sdtPr>
        <w:id w:val="20566499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5C2" w:rsidRDefault="00F3294B" w:rsidP="00F3294B">
    <w:pPr>
      <w:spacing w:after="0" w:line="480" w:lineRule="auto"/>
      <w:jc w:val="center"/>
    </w:pPr>
    <w:r>
      <w:tab/>
      <w:t xml:space="preserve">Running head: </w:t>
    </w:r>
    <w:r w:rsidRPr="005205C2">
      <w:t>MATHEMATICS PERFORMANCE AND TEST ANXIETY</w:t>
    </w:r>
    <w:sdt>
      <w:sdtPr>
        <w:id w:val="16398262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07573">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90802"/>
    <w:multiLevelType w:val="hybridMultilevel"/>
    <w:tmpl w:val="CD629DD2"/>
    <w:lvl w:ilvl="0" w:tplc="4858E574">
      <w:start w:val="1"/>
      <w:numFmt w:val="upperLetter"/>
      <w:lvlText w:val="%1."/>
      <w:lvlJc w:val="left"/>
      <w:pPr>
        <w:ind w:left="1440" w:hanging="360"/>
      </w:pPr>
      <w:rPr>
        <w:rFonts w:hint="default"/>
      </w:rPr>
    </w:lvl>
    <w:lvl w:ilvl="1" w:tplc="1728D106" w:tentative="1">
      <w:start w:val="1"/>
      <w:numFmt w:val="lowerLetter"/>
      <w:lvlText w:val="%2."/>
      <w:lvlJc w:val="left"/>
      <w:pPr>
        <w:ind w:left="2160" w:hanging="360"/>
      </w:pPr>
    </w:lvl>
    <w:lvl w:ilvl="2" w:tplc="890C204A" w:tentative="1">
      <w:start w:val="1"/>
      <w:numFmt w:val="lowerRoman"/>
      <w:lvlText w:val="%3."/>
      <w:lvlJc w:val="right"/>
      <w:pPr>
        <w:ind w:left="2880" w:hanging="180"/>
      </w:pPr>
    </w:lvl>
    <w:lvl w:ilvl="3" w:tplc="04F0B504" w:tentative="1">
      <w:start w:val="1"/>
      <w:numFmt w:val="decimal"/>
      <w:lvlText w:val="%4."/>
      <w:lvlJc w:val="left"/>
      <w:pPr>
        <w:ind w:left="3600" w:hanging="360"/>
      </w:pPr>
    </w:lvl>
    <w:lvl w:ilvl="4" w:tplc="0E8E9E72" w:tentative="1">
      <w:start w:val="1"/>
      <w:numFmt w:val="lowerLetter"/>
      <w:lvlText w:val="%5."/>
      <w:lvlJc w:val="left"/>
      <w:pPr>
        <w:ind w:left="4320" w:hanging="360"/>
      </w:pPr>
    </w:lvl>
    <w:lvl w:ilvl="5" w:tplc="E9C262BA" w:tentative="1">
      <w:start w:val="1"/>
      <w:numFmt w:val="lowerRoman"/>
      <w:lvlText w:val="%6."/>
      <w:lvlJc w:val="right"/>
      <w:pPr>
        <w:ind w:left="5040" w:hanging="180"/>
      </w:pPr>
    </w:lvl>
    <w:lvl w:ilvl="6" w:tplc="D8E2D9CC" w:tentative="1">
      <w:start w:val="1"/>
      <w:numFmt w:val="decimal"/>
      <w:lvlText w:val="%7."/>
      <w:lvlJc w:val="left"/>
      <w:pPr>
        <w:ind w:left="5760" w:hanging="360"/>
      </w:pPr>
    </w:lvl>
    <w:lvl w:ilvl="7" w:tplc="22DA468C" w:tentative="1">
      <w:start w:val="1"/>
      <w:numFmt w:val="lowerLetter"/>
      <w:lvlText w:val="%8."/>
      <w:lvlJc w:val="left"/>
      <w:pPr>
        <w:ind w:left="6480" w:hanging="360"/>
      </w:pPr>
    </w:lvl>
    <w:lvl w:ilvl="8" w:tplc="C41A904C" w:tentative="1">
      <w:start w:val="1"/>
      <w:numFmt w:val="lowerRoman"/>
      <w:lvlText w:val="%9."/>
      <w:lvlJc w:val="right"/>
      <w:pPr>
        <w:ind w:left="7200" w:hanging="180"/>
      </w:pPr>
    </w:lvl>
  </w:abstractNum>
  <w:abstractNum w:abstractNumId="1">
    <w:nsid w:val="226F3CD1"/>
    <w:multiLevelType w:val="hybridMultilevel"/>
    <w:tmpl w:val="58DC8B70"/>
    <w:lvl w:ilvl="0" w:tplc="68F04DFE">
      <w:start w:val="1"/>
      <w:numFmt w:val="lowerLetter"/>
      <w:lvlText w:val="%1."/>
      <w:lvlJc w:val="left"/>
      <w:pPr>
        <w:ind w:left="1080" w:hanging="360"/>
      </w:pPr>
      <w:rPr>
        <w:rFonts w:hint="default"/>
      </w:rPr>
    </w:lvl>
    <w:lvl w:ilvl="1" w:tplc="76146E00" w:tentative="1">
      <w:start w:val="1"/>
      <w:numFmt w:val="lowerLetter"/>
      <w:lvlText w:val="%2."/>
      <w:lvlJc w:val="left"/>
      <w:pPr>
        <w:ind w:left="1800" w:hanging="360"/>
      </w:pPr>
    </w:lvl>
    <w:lvl w:ilvl="2" w:tplc="54BE7A3C" w:tentative="1">
      <w:start w:val="1"/>
      <w:numFmt w:val="lowerRoman"/>
      <w:lvlText w:val="%3."/>
      <w:lvlJc w:val="right"/>
      <w:pPr>
        <w:ind w:left="2520" w:hanging="180"/>
      </w:pPr>
    </w:lvl>
    <w:lvl w:ilvl="3" w:tplc="AD10BF82" w:tentative="1">
      <w:start w:val="1"/>
      <w:numFmt w:val="decimal"/>
      <w:lvlText w:val="%4."/>
      <w:lvlJc w:val="left"/>
      <w:pPr>
        <w:ind w:left="3240" w:hanging="360"/>
      </w:pPr>
    </w:lvl>
    <w:lvl w:ilvl="4" w:tplc="7F5C8E10" w:tentative="1">
      <w:start w:val="1"/>
      <w:numFmt w:val="lowerLetter"/>
      <w:lvlText w:val="%5."/>
      <w:lvlJc w:val="left"/>
      <w:pPr>
        <w:ind w:left="3960" w:hanging="360"/>
      </w:pPr>
    </w:lvl>
    <w:lvl w:ilvl="5" w:tplc="664CE998" w:tentative="1">
      <w:start w:val="1"/>
      <w:numFmt w:val="lowerRoman"/>
      <w:lvlText w:val="%6."/>
      <w:lvlJc w:val="right"/>
      <w:pPr>
        <w:ind w:left="4680" w:hanging="180"/>
      </w:pPr>
    </w:lvl>
    <w:lvl w:ilvl="6" w:tplc="2548B254" w:tentative="1">
      <w:start w:val="1"/>
      <w:numFmt w:val="decimal"/>
      <w:lvlText w:val="%7."/>
      <w:lvlJc w:val="left"/>
      <w:pPr>
        <w:ind w:left="5400" w:hanging="360"/>
      </w:pPr>
    </w:lvl>
    <w:lvl w:ilvl="7" w:tplc="E32CAD18" w:tentative="1">
      <w:start w:val="1"/>
      <w:numFmt w:val="lowerLetter"/>
      <w:lvlText w:val="%8."/>
      <w:lvlJc w:val="left"/>
      <w:pPr>
        <w:ind w:left="6120" w:hanging="360"/>
      </w:pPr>
    </w:lvl>
    <w:lvl w:ilvl="8" w:tplc="035C205E" w:tentative="1">
      <w:start w:val="1"/>
      <w:numFmt w:val="lowerRoman"/>
      <w:lvlText w:val="%9."/>
      <w:lvlJc w:val="right"/>
      <w:pPr>
        <w:ind w:left="6840" w:hanging="180"/>
      </w:pPr>
    </w:lvl>
  </w:abstractNum>
  <w:abstractNum w:abstractNumId="2">
    <w:nsid w:val="2769168D"/>
    <w:multiLevelType w:val="hybridMultilevel"/>
    <w:tmpl w:val="220A2F2E"/>
    <w:lvl w:ilvl="0" w:tplc="BD76CB0C">
      <w:start w:val="1"/>
      <w:numFmt w:val="upperLetter"/>
      <w:lvlText w:val="%1."/>
      <w:lvlJc w:val="left"/>
      <w:pPr>
        <w:ind w:left="1080" w:hanging="360"/>
      </w:pPr>
      <w:rPr>
        <w:rFonts w:hint="default"/>
      </w:rPr>
    </w:lvl>
    <w:lvl w:ilvl="1" w:tplc="4A949818" w:tentative="1">
      <w:start w:val="1"/>
      <w:numFmt w:val="lowerLetter"/>
      <w:lvlText w:val="%2."/>
      <w:lvlJc w:val="left"/>
      <w:pPr>
        <w:ind w:left="1800" w:hanging="360"/>
      </w:pPr>
    </w:lvl>
    <w:lvl w:ilvl="2" w:tplc="6C06C0A6" w:tentative="1">
      <w:start w:val="1"/>
      <w:numFmt w:val="lowerRoman"/>
      <w:lvlText w:val="%3."/>
      <w:lvlJc w:val="right"/>
      <w:pPr>
        <w:ind w:left="2520" w:hanging="180"/>
      </w:pPr>
    </w:lvl>
    <w:lvl w:ilvl="3" w:tplc="20F4791C" w:tentative="1">
      <w:start w:val="1"/>
      <w:numFmt w:val="decimal"/>
      <w:lvlText w:val="%4."/>
      <w:lvlJc w:val="left"/>
      <w:pPr>
        <w:ind w:left="3240" w:hanging="360"/>
      </w:pPr>
    </w:lvl>
    <w:lvl w:ilvl="4" w:tplc="96FCCDEA" w:tentative="1">
      <w:start w:val="1"/>
      <w:numFmt w:val="lowerLetter"/>
      <w:lvlText w:val="%5."/>
      <w:lvlJc w:val="left"/>
      <w:pPr>
        <w:ind w:left="3960" w:hanging="360"/>
      </w:pPr>
    </w:lvl>
    <w:lvl w:ilvl="5" w:tplc="32C8A302" w:tentative="1">
      <w:start w:val="1"/>
      <w:numFmt w:val="lowerRoman"/>
      <w:lvlText w:val="%6."/>
      <w:lvlJc w:val="right"/>
      <w:pPr>
        <w:ind w:left="4680" w:hanging="180"/>
      </w:pPr>
    </w:lvl>
    <w:lvl w:ilvl="6" w:tplc="1C461274" w:tentative="1">
      <w:start w:val="1"/>
      <w:numFmt w:val="decimal"/>
      <w:lvlText w:val="%7."/>
      <w:lvlJc w:val="left"/>
      <w:pPr>
        <w:ind w:left="5400" w:hanging="360"/>
      </w:pPr>
    </w:lvl>
    <w:lvl w:ilvl="7" w:tplc="44CA6320" w:tentative="1">
      <w:start w:val="1"/>
      <w:numFmt w:val="lowerLetter"/>
      <w:lvlText w:val="%8."/>
      <w:lvlJc w:val="left"/>
      <w:pPr>
        <w:ind w:left="6120" w:hanging="360"/>
      </w:pPr>
    </w:lvl>
    <w:lvl w:ilvl="8" w:tplc="4D1A3BBA" w:tentative="1">
      <w:start w:val="1"/>
      <w:numFmt w:val="lowerRoman"/>
      <w:lvlText w:val="%9."/>
      <w:lvlJc w:val="right"/>
      <w:pPr>
        <w:ind w:left="6840" w:hanging="180"/>
      </w:pPr>
    </w:lvl>
  </w:abstractNum>
  <w:abstractNum w:abstractNumId="3">
    <w:nsid w:val="284B7F52"/>
    <w:multiLevelType w:val="hybridMultilevel"/>
    <w:tmpl w:val="EF00958E"/>
    <w:lvl w:ilvl="0" w:tplc="EFA4F854">
      <w:start w:val="1"/>
      <w:numFmt w:val="decimal"/>
      <w:lvlText w:val="%1."/>
      <w:lvlJc w:val="left"/>
      <w:pPr>
        <w:ind w:left="720" w:hanging="360"/>
      </w:pPr>
      <w:rPr>
        <w:rFonts w:hint="default"/>
      </w:rPr>
    </w:lvl>
    <w:lvl w:ilvl="1" w:tplc="645EEA1E" w:tentative="1">
      <w:start w:val="1"/>
      <w:numFmt w:val="lowerLetter"/>
      <w:lvlText w:val="%2."/>
      <w:lvlJc w:val="left"/>
      <w:pPr>
        <w:ind w:left="1440" w:hanging="360"/>
      </w:pPr>
    </w:lvl>
    <w:lvl w:ilvl="2" w:tplc="283CD15C" w:tentative="1">
      <w:start w:val="1"/>
      <w:numFmt w:val="lowerRoman"/>
      <w:lvlText w:val="%3."/>
      <w:lvlJc w:val="right"/>
      <w:pPr>
        <w:ind w:left="2160" w:hanging="180"/>
      </w:pPr>
    </w:lvl>
    <w:lvl w:ilvl="3" w:tplc="6D5C0458" w:tentative="1">
      <w:start w:val="1"/>
      <w:numFmt w:val="decimal"/>
      <w:lvlText w:val="%4."/>
      <w:lvlJc w:val="left"/>
      <w:pPr>
        <w:ind w:left="2880" w:hanging="360"/>
      </w:pPr>
    </w:lvl>
    <w:lvl w:ilvl="4" w:tplc="FA90F634" w:tentative="1">
      <w:start w:val="1"/>
      <w:numFmt w:val="lowerLetter"/>
      <w:lvlText w:val="%5."/>
      <w:lvlJc w:val="left"/>
      <w:pPr>
        <w:ind w:left="3600" w:hanging="360"/>
      </w:pPr>
    </w:lvl>
    <w:lvl w:ilvl="5" w:tplc="D62871D0" w:tentative="1">
      <w:start w:val="1"/>
      <w:numFmt w:val="lowerRoman"/>
      <w:lvlText w:val="%6."/>
      <w:lvlJc w:val="right"/>
      <w:pPr>
        <w:ind w:left="4320" w:hanging="180"/>
      </w:pPr>
    </w:lvl>
    <w:lvl w:ilvl="6" w:tplc="B35E93AC" w:tentative="1">
      <w:start w:val="1"/>
      <w:numFmt w:val="decimal"/>
      <w:lvlText w:val="%7."/>
      <w:lvlJc w:val="left"/>
      <w:pPr>
        <w:ind w:left="5040" w:hanging="360"/>
      </w:pPr>
    </w:lvl>
    <w:lvl w:ilvl="7" w:tplc="D77A254E" w:tentative="1">
      <w:start w:val="1"/>
      <w:numFmt w:val="lowerLetter"/>
      <w:lvlText w:val="%8."/>
      <w:lvlJc w:val="left"/>
      <w:pPr>
        <w:ind w:left="5760" w:hanging="360"/>
      </w:pPr>
    </w:lvl>
    <w:lvl w:ilvl="8" w:tplc="81C01954" w:tentative="1">
      <w:start w:val="1"/>
      <w:numFmt w:val="lowerRoman"/>
      <w:lvlText w:val="%9."/>
      <w:lvlJc w:val="right"/>
      <w:pPr>
        <w:ind w:left="6480" w:hanging="180"/>
      </w:pPr>
    </w:lvl>
  </w:abstractNum>
  <w:abstractNum w:abstractNumId="4">
    <w:nsid w:val="2D821914"/>
    <w:multiLevelType w:val="hybridMultilevel"/>
    <w:tmpl w:val="66A8CB5C"/>
    <w:lvl w:ilvl="0" w:tplc="CD68BAA0">
      <w:start w:val="1"/>
      <w:numFmt w:val="upperLetter"/>
      <w:lvlText w:val="%1."/>
      <w:lvlJc w:val="left"/>
      <w:pPr>
        <w:ind w:left="1440" w:hanging="360"/>
      </w:pPr>
      <w:rPr>
        <w:rFonts w:hint="default"/>
      </w:rPr>
    </w:lvl>
    <w:lvl w:ilvl="1" w:tplc="39EA27D6" w:tentative="1">
      <w:start w:val="1"/>
      <w:numFmt w:val="lowerLetter"/>
      <w:lvlText w:val="%2."/>
      <w:lvlJc w:val="left"/>
      <w:pPr>
        <w:ind w:left="2160" w:hanging="360"/>
      </w:pPr>
    </w:lvl>
    <w:lvl w:ilvl="2" w:tplc="A33E0498" w:tentative="1">
      <w:start w:val="1"/>
      <w:numFmt w:val="lowerRoman"/>
      <w:lvlText w:val="%3."/>
      <w:lvlJc w:val="right"/>
      <w:pPr>
        <w:ind w:left="2880" w:hanging="180"/>
      </w:pPr>
    </w:lvl>
    <w:lvl w:ilvl="3" w:tplc="8B6E88DE" w:tentative="1">
      <w:start w:val="1"/>
      <w:numFmt w:val="decimal"/>
      <w:lvlText w:val="%4."/>
      <w:lvlJc w:val="left"/>
      <w:pPr>
        <w:ind w:left="3600" w:hanging="360"/>
      </w:pPr>
    </w:lvl>
    <w:lvl w:ilvl="4" w:tplc="3800C3B0" w:tentative="1">
      <w:start w:val="1"/>
      <w:numFmt w:val="lowerLetter"/>
      <w:lvlText w:val="%5."/>
      <w:lvlJc w:val="left"/>
      <w:pPr>
        <w:ind w:left="4320" w:hanging="360"/>
      </w:pPr>
    </w:lvl>
    <w:lvl w:ilvl="5" w:tplc="DDEA1432" w:tentative="1">
      <w:start w:val="1"/>
      <w:numFmt w:val="lowerRoman"/>
      <w:lvlText w:val="%6."/>
      <w:lvlJc w:val="right"/>
      <w:pPr>
        <w:ind w:left="5040" w:hanging="180"/>
      </w:pPr>
    </w:lvl>
    <w:lvl w:ilvl="6" w:tplc="120E0988" w:tentative="1">
      <w:start w:val="1"/>
      <w:numFmt w:val="decimal"/>
      <w:lvlText w:val="%7."/>
      <w:lvlJc w:val="left"/>
      <w:pPr>
        <w:ind w:left="5760" w:hanging="360"/>
      </w:pPr>
    </w:lvl>
    <w:lvl w:ilvl="7" w:tplc="0400C80C" w:tentative="1">
      <w:start w:val="1"/>
      <w:numFmt w:val="lowerLetter"/>
      <w:lvlText w:val="%8."/>
      <w:lvlJc w:val="left"/>
      <w:pPr>
        <w:ind w:left="6480" w:hanging="360"/>
      </w:pPr>
    </w:lvl>
    <w:lvl w:ilvl="8" w:tplc="0CE04C70" w:tentative="1">
      <w:start w:val="1"/>
      <w:numFmt w:val="lowerRoman"/>
      <w:lvlText w:val="%9."/>
      <w:lvlJc w:val="right"/>
      <w:pPr>
        <w:ind w:left="7200" w:hanging="180"/>
      </w:pPr>
    </w:lvl>
  </w:abstractNum>
  <w:abstractNum w:abstractNumId="5">
    <w:nsid w:val="5C0F7895"/>
    <w:multiLevelType w:val="hybridMultilevel"/>
    <w:tmpl w:val="77FEEB2E"/>
    <w:lvl w:ilvl="0" w:tplc="2E26F6C0">
      <w:start w:val="1"/>
      <w:numFmt w:val="upperRoman"/>
      <w:lvlText w:val="%1."/>
      <w:lvlJc w:val="left"/>
      <w:pPr>
        <w:ind w:left="1080" w:hanging="720"/>
      </w:pPr>
      <w:rPr>
        <w:rFonts w:hint="default"/>
      </w:rPr>
    </w:lvl>
    <w:lvl w:ilvl="1" w:tplc="BE7C2406" w:tentative="1">
      <w:start w:val="1"/>
      <w:numFmt w:val="lowerLetter"/>
      <w:lvlText w:val="%2."/>
      <w:lvlJc w:val="left"/>
      <w:pPr>
        <w:ind w:left="1440" w:hanging="360"/>
      </w:pPr>
    </w:lvl>
    <w:lvl w:ilvl="2" w:tplc="5C9C3CDE" w:tentative="1">
      <w:start w:val="1"/>
      <w:numFmt w:val="lowerRoman"/>
      <w:lvlText w:val="%3."/>
      <w:lvlJc w:val="right"/>
      <w:pPr>
        <w:ind w:left="2160" w:hanging="180"/>
      </w:pPr>
    </w:lvl>
    <w:lvl w:ilvl="3" w:tplc="9DB4A452" w:tentative="1">
      <w:start w:val="1"/>
      <w:numFmt w:val="decimal"/>
      <w:lvlText w:val="%4."/>
      <w:lvlJc w:val="left"/>
      <w:pPr>
        <w:ind w:left="2880" w:hanging="360"/>
      </w:pPr>
    </w:lvl>
    <w:lvl w:ilvl="4" w:tplc="4C388F4E" w:tentative="1">
      <w:start w:val="1"/>
      <w:numFmt w:val="lowerLetter"/>
      <w:lvlText w:val="%5."/>
      <w:lvlJc w:val="left"/>
      <w:pPr>
        <w:ind w:left="3600" w:hanging="360"/>
      </w:pPr>
    </w:lvl>
    <w:lvl w:ilvl="5" w:tplc="17C8AF52" w:tentative="1">
      <w:start w:val="1"/>
      <w:numFmt w:val="lowerRoman"/>
      <w:lvlText w:val="%6."/>
      <w:lvlJc w:val="right"/>
      <w:pPr>
        <w:ind w:left="4320" w:hanging="180"/>
      </w:pPr>
    </w:lvl>
    <w:lvl w:ilvl="6" w:tplc="489CD73C" w:tentative="1">
      <w:start w:val="1"/>
      <w:numFmt w:val="decimal"/>
      <w:lvlText w:val="%7."/>
      <w:lvlJc w:val="left"/>
      <w:pPr>
        <w:ind w:left="5040" w:hanging="360"/>
      </w:pPr>
    </w:lvl>
    <w:lvl w:ilvl="7" w:tplc="AE4E991E" w:tentative="1">
      <w:start w:val="1"/>
      <w:numFmt w:val="lowerLetter"/>
      <w:lvlText w:val="%8."/>
      <w:lvlJc w:val="left"/>
      <w:pPr>
        <w:ind w:left="5760" w:hanging="360"/>
      </w:pPr>
    </w:lvl>
    <w:lvl w:ilvl="8" w:tplc="898AF7CC" w:tentative="1">
      <w:start w:val="1"/>
      <w:numFmt w:val="lowerRoman"/>
      <w:lvlText w:val="%9."/>
      <w:lvlJc w:val="right"/>
      <w:pPr>
        <w:ind w:left="6480" w:hanging="180"/>
      </w:pPr>
    </w:lvl>
  </w:abstractNum>
  <w:abstractNum w:abstractNumId="6">
    <w:nsid w:val="6D797C3F"/>
    <w:multiLevelType w:val="hybridMultilevel"/>
    <w:tmpl w:val="56E2B540"/>
    <w:lvl w:ilvl="0" w:tplc="5F1AFB06">
      <w:start w:val="1"/>
      <w:numFmt w:val="upperLetter"/>
      <w:lvlText w:val="%1."/>
      <w:lvlJc w:val="left"/>
      <w:pPr>
        <w:ind w:left="1440" w:hanging="360"/>
      </w:pPr>
      <w:rPr>
        <w:rFonts w:hint="default"/>
      </w:rPr>
    </w:lvl>
    <w:lvl w:ilvl="1" w:tplc="DB24786E" w:tentative="1">
      <w:start w:val="1"/>
      <w:numFmt w:val="lowerLetter"/>
      <w:lvlText w:val="%2."/>
      <w:lvlJc w:val="left"/>
      <w:pPr>
        <w:ind w:left="2160" w:hanging="360"/>
      </w:pPr>
    </w:lvl>
    <w:lvl w:ilvl="2" w:tplc="A9F0D65A" w:tentative="1">
      <w:start w:val="1"/>
      <w:numFmt w:val="lowerRoman"/>
      <w:lvlText w:val="%3."/>
      <w:lvlJc w:val="right"/>
      <w:pPr>
        <w:ind w:left="2880" w:hanging="180"/>
      </w:pPr>
    </w:lvl>
    <w:lvl w:ilvl="3" w:tplc="CA56BCBC" w:tentative="1">
      <w:start w:val="1"/>
      <w:numFmt w:val="decimal"/>
      <w:lvlText w:val="%4."/>
      <w:lvlJc w:val="left"/>
      <w:pPr>
        <w:ind w:left="3600" w:hanging="360"/>
      </w:pPr>
    </w:lvl>
    <w:lvl w:ilvl="4" w:tplc="E8AE0228" w:tentative="1">
      <w:start w:val="1"/>
      <w:numFmt w:val="lowerLetter"/>
      <w:lvlText w:val="%5."/>
      <w:lvlJc w:val="left"/>
      <w:pPr>
        <w:ind w:left="4320" w:hanging="360"/>
      </w:pPr>
    </w:lvl>
    <w:lvl w:ilvl="5" w:tplc="16DA26CC" w:tentative="1">
      <w:start w:val="1"/>
      <w:numFmt w:val="lowerRoman"/>
      <w:lvlText w:val="%6."/>
      <w:lvlJc w:val="right"/>
      <w:pPr>
        <w:ind w:left="5040" w:hanging="180"/>
      </w:pPr>
    </w:lvl>
    <w:lvl w:ilvl="6" w:tplc="C2BE73AE" w:tentative="1">
      <w:start w:val="1"/>
      <w:numFmt w:val="decimal"/>
      <w:lvlText w:val="%7."/>
      <w:lvlJc w:val="left"/>
      <w:pPr>
        <w:ind w:left="5760" w:hanging="360"/>
      </w:pPr>
    </w:lvl>
    <w:lvl w:ilvl="7" w:tplc="4F98D318" w:tentative="1">
      <w:start w:val="1"/>
      <w:numFmt w:val="lowerLetter"/>
      <w:lvlText w:val="%8."/>
      <w:lvlJc w:val="left"/>
      <w:pPr>
        <w:ind w:left="6480" w:hanging="360"/>
      </w:pPr>
    </w:lvl>
    <w:lvl w:ilvl="8" w:tplc="CD8ABBEC" w:tentative="1">
      <w:start w:val="1"/>
      <w:numFmt w:val="lowerRoman"/>
      <w:lvlText w:val="%9."/>
      <w:lvlJc w:val="right"/>
      <w:pPr>
        <w:ind w:left="7200" w:hanging="180"/>
      </w:pPr>
    </w:lvl>
  </w:abstractNum>
  <w:abstractNum w:abstractNumId="7">
    <w:nsid w:val="6EAD3519"/>
    <w:multiLevelType w:val="hybridMultilevel"/>
    <w:tmpl w:val="81C6295E"/>
    <w:lvl w:ilvl="0" w:tplc="FACAB28A">
      <w:start w:val="1"/>
      <w:numFmt w:val="lowerRoman"/>
      <w:lvlText w:val="%1."/>
      <w:lvlJc w:val="left"/>
      <w:pPr>
        <w:ind w:left="1080" w:hanging="720"/>
      </w:pPr>
      <w:rPr>
        <w:rFonts w:hint="default"/>
      </w:rPr>
    </w:lvl>
    <w:lvl w:ilvl="1" w:tplc="DAC8DEB2" w:tentative="1">
      <w:start w:val="1"/>
      <w:numFmt w:val="lowerLetter"/>
      <w:lvlText w:val="%2."/>
      <w:lvlJc w:val="left"/>
      <w:pPr>
        <w:ind w:left="1440" w:hanging="360"/>
      </w:pPr>
    </w:lvl>
    <w:lvl w:ilvl="2" w:tplc="FA1E051E" w:tentative="1">
      <w:start w:val="1"/>
      <w:numFmt w:val="lowerRoman"/>
      <w:lvlText w:val="%3."/>
      <w:lvlJc w:val="right"/>
      <w:pPr>
        <w:ind w:left="2160" w:hanging="180"/>
      </w:pPr>
    </w:lvl>
    <w:lvl w:ilvl="3" w:tplc="C422F372" w:tentative="1">
      <w:start w:val="1"/>
      <w:numFmt w:val="decimal"/>
      <w:lvlText w:val="%4."/>
      <w:lvlJc w:val="left"/>
      <w:pPr>
        <w:ind w:left="2880" w:hanging="360"/>
      </w:pPr>
    </w:lvl>
    <w:lvl w:ilvl="4" w:tplc="1740638A" w:tentative="1">
      <w:start w:val="1"/>
      <w:numFmt w:val="lowerLetter"/>
      <w:lvlText w:val="%5."/>
      <w:lvlJc w:val="left"/>
      <w:pPr>
        <w:ind w:left="3600" w:hanging="360"/>
      </w:pPr>
    </w:lvl>
    <w:lvl w:ilvl="5" w:tplc="01488C8C" w:tentative="1">
      <w:start w:val="1"/>
      <w:numFmt w:val="lowerRoman"/>
      <w:lvlText w:val="%6."/>
      <w:lvlJc w:val="right"/>
      <w:pPr>
        <w:ind w:left="4320" w:hanging="180"/>
      </w:pPr>
    </w:lvl>
    <w:lvl w:ilvl="6" w:tplc="39364920" w:tentative="1">
      <w:start w:val="1"/>
      <w:numFmt w:val="decimal"/>
      <w:lvlText w:val="%7."/>
      <w:lvlJc w:val="left"/>
      <w:pPr>
        <w:ind w:left="5040" w:hanging="360"/>
      </w:pPr>
    </w:lvl>
    <w:lvl w:ilvl="7" w:tplc="A6467CEA" w:tentative="1">
      <w:start w:val="1"/>
      <w:numFmt w:val="lowerLetter"/>
      <w:lvlText w:val="%8."/>
      <w:lvlJc w:val="left"/>
      <w:pPr>
        <w:ind w:left="5760" w:hanging="360"/>
      </w:pPr>
    </w:lvl>
    <w:lvl w:ilvl="8" w:tplc="8E0A86A8" w:tentative="1">
      <w:start w:val="1"/>
      <w:numFmt w:val="lowerRoman"/>
      <w:lvlText w:val="%9."/>
      <w:lvlJc w:val="right"/>
      <w:pPr>
        <w:ind w:left="6480" w:hanging="180"/>
      </w:pPr>
    </w:lvl>
  </w:abstractNum>
  <w:abstractNum w:abstractNumId="8">
    <w:nsid w:val="728073A1"/>
    <w:multiLevelType w:val="hybridMultilevel"/>
    <w:tmpl w:val="39362EC2"/>
    <w:lvl w:ilvl="0" w:tplc="EC121B2A">
      <w:start w:val="1"/>
      <w:numFmt w:val="upperLetter"/>
      <w:lvlText w:val="%1."/>
      <w:lvlJc w:val="left"/>
      <w:pPr>
        <w:ind w:left="1440" w:hanging="360"/>
      </w:pPr>
      <w:rPr>
        <w:rFonts w:hint="default"/>
      </w:rPr>
    </w:lvl>
    <w:lvl w:ilvl="1" w:tplc="8E6A22FA" w:tentative="1">
      <w:start w:val="1"/>
      <w:numFmt w:val="lowerLetter"/>
      <w:lvlText w:val="%2."/>
      <w:lvlJc w:val="left"/>
      <w:pPr>
        <w:ind w:left="2160" w:hanging="360"/>
      </w:pPr>
    </w:lvl>
    <w:lvl w:ilvl="2" w:tplc="4D10B82E" w:tentative="1">
      <w:start w:val="1"/>
      <w:numFmt w:val="lowerRoman"/>
      <w:lvlText w:val="%3."/>
      <w:lvlJc w:val="right"/>
      <w:pPr>
        <w:ind w:left="2880" w:hanging="180"/>
      </w:pPr>
    </w:lvl>
    <w:lvl w:ilvl="3" w:tplc="45F062BA" w:tentative="1">
      <w:start w:val="1"/>
      <w:numFmt w:val="decimal"/>
      <w:lvlText w:val="%4."/>
      <w:lvlJc w:val="left"/>
      <w:pPr>
        <w:ind w:left="3600" w:hanging="360"/>
      </w:pPr>
    </w:lvl>
    <w:lvl w:ilvl="4" w:tplc="0BF61BA4" w:tentative="1">
      <w:start w:val="1"/>
      <w:numFmt w:val="lowerLetter"/>
      <w:lvlText w:val="%5."/>
      <w:lvlJc w:val="left"/>
      <w:pPr>
        <w:ind w:left="4320" w:hanging="360"/>
      </w:pPr>
    </w:lvl>
    <w:lvl w:ilvl="5" w:tplc="E362A88E" w:tentative="1">
      <w:start w:val="1"/>
      <w:numFmt w:val="lowerRoman"/>
      <w:lvlText w:val="%6."/>
      <w:lvlJc w:val="right"/>
      <w:pPr>
        <w:ind w:left="5040" w:hanging="180"/>
      </w:pPr>
    </w:lvl>
    <w:lvl w:ilvl="6" w:tplc="F418EAF8" w:tentative="1">
      <w:start w:val="1"/>
      <w:numFmt w:val="decimal"/>
      <w:lvlText w:val="%7."/>
      <w:lvlJc w:val="left"/>
      <w:pPr>
        <w:ind w:left="5760" w:hanging="360"/>
      </w:pPr>
    </w:lvl>
    <w:lvl w:ilvl="7" w:tplc="B9F8EFDC" w:tentative="1">
      <w:start w:val="1"/>
      <w:numFmt w:val="lowerLetter"/>
      <w:lvlText w:val="%8."/>
      <w:lvlJc w:val="left"/>
      <w:pPr>
        <w:ind w:left="6480" w:hanging="360"/>
      </w:pPr>
    </w:lvl>
    <w:lvl w:ilvl="8" w:tplc="7556D94C" w:tentative="1">
      <w:start w:val="1"/>
      <w:numFmt w:val="lowerRoman"/>
      <w:lvlText w:val="%9."/>
      <w:lvlJc w:val="right"/>
      <w:pPr>
        <w:ind w:left="7200" w:hanging="180"/>
      </w:pPr>
    </w:lvl>
  </w:abstractNum>
  <w:abstractNum w:abstractNumId="9">
    <w:nsid w:val="76AC6D1A"/>
    <w:multiLevelType w:val="hybridMultilevel"/>
    <w:tmpl w:val="3FFACC94"/>
    <w:lvl w:ilvl="0" w:tplc="5836A126">
      <w:start w:val="1"/>
      <w:numFmt w:val="upperLetter"/>
      <w:lvlText w:val="%1."/>
      <w:lvlJc w:val="left"/>
      <w:pPr>
        <w:ind w:left="1800" w:hanging="360"/>
      </w:pPr>
      <w:rPr>
        <w:rFonts w:hint="default"/>
      </w:rPr>
    </w:lvl>
    <w:lvl w:ilvl="1" w:tplc="D5D4BBF6" w:tentative="1">
      <w:start w:val="1"/>
      <w:numFmt w:val="lowerLetter"/>
      <w:lvlText w:val="%2."/>
      <w:lvlJc w:val="left"/>
      <w:pPr>
        <w:ind w:left="2520" w:hanging="360"/>
      </w:pPr>
    </w:lvl>
    <w:lvl w:ilvl="2" w:tplc="52ACF0A6" w:tentative="1">
      <w:start w:val="1"/>
      <w:numFmt w:val="lowerRoman"/>
      <w:lvlText w:val="%3."/>
      <w:lvlJc w:val="right"/>
      <w:pPr>
        <w:ind w:left="3240" w:hanging="180"/>
      </w:pPr>
    </w:lvl>
    <w:lvl w:ilvl="3" w:tplc="ADDE98EA" w:tentative="1">
      <w:start w:val="1"/>
      <w:numFmt w:val="decimal"/>
      <w:lvlText w:val="%4."/>
      <w:lvlJc w:val="left"/>
      <w:pPr>
        <w:ind w:left="3960" w:hanging="360"/>
      </w:pPr>
    </w:lvl>
    <w:lvl w:ilvl="4" w:tplc="DB420D10" w:tentative="1">
      <w:start w:val="1"/>
      <w:numFmt w:val="lowerLetter"/>
      <w:lvlText w:val="%5."/>
      <w:lvlJc w:val="left"/>
      <w:pPr>
        <w:ind w:left="4680" w:hanging="360"/>
      </w:pPr>
    </w:lvl>
    <w:lvl w:ilvl="5" w:tplc="97F2CD3C" w:tentative="1">
      <w:start w:val="1"/>
      <w:numFmt w:val="lowerRoman"/>
      <w:lvlText w:val="%6."/>
      <w:lvlJc w:val="right"/>
      <w:pPr>
        <w:ind w:left="5400" w:hanging="180"/>
      </w:pPr>
    </w:lvl>
    <w:lvl w:ilvl="6" w:tplc="02B67E72" w:tentative="1">
      <w:start w:val="1"/>
      <w:numFmt w:val="decimal"/>
      <w:lvlText w:val="%7."/>
      <w:lvlJc w:val="left"/>
      <w:pPr>
        <w:ind w:left="6120" w:hanging="360"/>
      </w:pPr>
    </w:lvl>
    <w:lvl w:ilvl="7" w:tplc="43CE8168" w:tentative="1">
      <w:start w:val="1"/>
      <w:numFmt w:val="lowerLetter"/>
      <w:lvlText w:val="%8."/>
      <w:lvlJc w:val="left"/>
      <w:pPr>
        <w:ind w:left="6840" w:hanging="360"/>
      </w:pPr>
    </w:lvl>
    <w:lvl w:ilvl="8" w:tplc="DE063F80" w:tentative="1">
      <w:start w:val="1"/>
      <w:numFmt w:val="lowerRoman"/>
      <w:lvlText w:val="%9."/>
      <w:lvlJc w:val="right"/>
      <w:pPr>
        <w:ind w:left="7560" w:hanging="180"/>
      </w:pPr>
    </w:lvl>
  </w:abstractNum>
  <w:abstractNum w:abstractNumId="10">
    <w:nsid w:val="7F5E1783"/>
    <w:multiLevelType w:val="hybridMultilevel"/>
    <w:tmpl w:val="34EA6D54"/>
    <w:lvl w:ilvl="0" w:tplc="08B8FDF2">
      <w:start w:val="1"/>
      <w:numFmt w:val="upperLetter"/>
      <w:lvlText w:val="%1."/>
      <w:lvlJc w:val="left"/>
      <w:pPr>
        <w:ind w:left="1440" w:hanging="360"/>
      </w:pPr>
      <w:rPr>
        <w:rFonts w:hint="default"/>
      </w:rPr>
    </w:lvl>
    <w:lvl w:ilvl="1" w:tplc="C42C468C" w:tentative="1">
      <w:start w:val="1"/>
      <w:numFmt w:val="lowerLetter"/>
      <w:lvlText w:val="%2."/>
      <w:lvlJc w:val="left"/>
      <w:pPr>
        <w:ind w:left="2160" w:hanging="360"/>
      </w:pPr>
    </w:lvl>
    <w:lvl w:ilvl="2" w:tplc="CCA0A768" w:tentative="1">
      <w:start w:val="1"/>
      <w:numFmt w:val="lowerRoman"/>
      <w:lvlText w:val="%3."/>
      <w:lvlJc w:val="right"/>
      <w:pPr>
        <w:ind w:left="2880" w:hanging="180"/>
      </w:pPr>
    </w:lvl>
    <w:lvl w:ilvl="3" w:tplc="D6506DCE" w:tentative="1">
      <w:start w:val="1"/>
      <w:numFmt w:val="decimal"/>
      <w:lvlText w:val="%4."/>
      <w:lvlJc w:val="left"/>
      <w:pPr>
        <w:ind w:left="3600" w:hanging="360"/>
      </w:pPr>
    </w:lvl>
    <w:lvl w:ilvl="4" w:tplc="DFE4AD94" w:tentative="1">
      <w:start w:val="1"/>
      <w:numFmt w:val="lowerLetter"/>
      <w:lvlText w:val="%5."/>
      <w:lvlJc w:val="left"/>
      <w:pPr>
        <w:ind w:left="4320" w:hanging="360"/>
      </w:pPr>
    </w:lvl>
    <w:lvl w:ilvl="5" w:tplc="AB7C4D46" w:tentative="1">
      <w:start w:val="1"/>
      <w:numFmt w:val="lowerRoman"/>
      <w:lvlText w:val="%6."/>
      <w:lvlJc w:val="right"/>
      <w:pPr>
        <w:ind w:left="5040" w:hanging="180"/>
      </w:pPr>
    </w:lvl>
    <w:lvl w:ilvl="6" w:tplc="FA6A3BB6" w:tentative="1">
      <w:start w:val="1"/>
      <w:numFmt w:val="decimal"/>
      <w:lvlText w:val="%7."/>
      <w:lvlJc w:val="left"/>
      <w:pPr>
        <w:ind w:left="5760" w:hanging="360"/>
      </w:pPr>
    </w:lvl>
    <w:lvl w:ilvl="7" w:tplc="3EEC43D6" w:tentative="1">
      <w:start w:val="1"/>
      <w:numFmt w:val="lowerLetter"/>
      <w:lvlText w:val="%8."/>
      <w:lvlJc w:val="left"/>
      <w:pPr>
        <w:ind w:left="6480" w:hanging="360"/>
      </w:pPr>
    </w:lvl>
    <w:lvl w:ilvl="8" w:tplc="E05E10FA" w:tentative="1">
      <w:start w:val="1"/>
      <w:numFmt w:val="lowerRoman"/>
      <w:lvlText w:val="%9."/>
      <w:lvlJc w:val="right"/>
      <w:pPr>
        <w:ind w:left="7200" w:hanging="180"/>
      </w:pPr>
    </w:lvl>
  </w:abstractNum>
  <w:num w:numId="1">
    <w:abstractNumId w:val="3"/>
  </w:num>
  <w:num w:numId="2">
    <w:abstractNumId w:val="1"/>
  </w:num>
  <w:num w:numId="3">
    <w:abstractNumId w:val="6"/>
  </w:num>
  <w:num w:numId="4">
    <w:abstractNumId w:val="2"/>
  </w:num>
  <w:num w:numId="5">
    <w:abstractNumId w:val="4"/>
  </w:num>
  <w:num w:numId="6">
    <w:abstractNumId w:val="7"/>
  </w:num>
  <w:num w:numId="7">
    <w:abstractNumId w:val="5"/>
  </w:num>
  <w:num w:numId="8">
    <w:abstractNumId w:val="10"/>
  </w:num>
  <w:num w:numId="9">
    <w:abstractNumId w:val="9"/>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1DF"/>
    <w:rsid w:val="0002758B"/>
    <w:rsid w:val="0009768D"/>
    <w:rsid w:val="00110298"/>
    <w:rsid w:val="00252956"/>
    <w:rsid w:val="00293AFA"/>
    <w:rsid w:val="00323B01"/>
    <w:rsid w:val="0045283A"/>
    <w:rsid w:val="00502D18"/>
    <w:rsid w:val="00507573"/>
    <w:rsid w:val="005205C2"/>
    <w:rsid w:val="00594802"/>
    <w:rsid w:val="00664815"/>
    <w:rsid w:val="0071556B"/>
    <w:rsid w:val="007521DF"/>
    <w:rsid w:val="009401AA"/>
    <w:rsid w:val="00973E7E"/>
    <w:rsid w:val="009B1148"/>
    <w:rsid w:val="009B7383"/>
    <w:rsid w:val="00A41E2D"/>
    <w:rsid w:val="00A87F74"/>
    <w:rsid w:val="00A94F91"/>
    <w:rsid w:val="00AA63CF"/>
    <w:rsid w:val="00AD34A1"/>
    <w:rsid w:val="00B102D9"/>
    <w:rsid w:val="00C11BF5"/>
    <w:rsid w:val="00CA3906"/>
    <w:rsid w:val="00CC1187"/>
    <w:rsid w:val="00CF2520"/>
    <w:rsid w:val="00D03EB7"/>
    <w:rsid w:val="00DD1ED2"/>
    <w:rsid w:val="00DE2BA3"/>
    <w:rsid w:val="00F3294B"/>
    <w:rsid w:val="00F36309"/>
    <w:rsid w:val="00F74D3F"/>
    <w:rsid w:val="00F94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1DF"/>
    <w:pPr>
      <w:spacing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DF"/>
    <w:pPr>
      <w:ind w:left="720"/>
      <w:contextualSpacing/>
    </w:pPr>
  </w:style>
  <w:style w:type="paragraph" w:styleId="Header">
    <w:name w:val="header"/>
    <w:basedOn w:val="Normal"/>
    <w:link w:val="HeaderChar"/>
    <w:uiPriority w:val="99"/>
    <w:unhideWhenUsed/>
    <w:rsid w:val="005205C2"/>
    <w:pPr>
      <w:tabs>
        <w:tab w:val="center" w:pos="4680"/>
        <w:tab w:val="right" w:pos="9360"/>
      </w:tabs>
      <w:spacing w:after="0"/>
    </w:pPr>
  </w:style>
  <w:style w:type="character" w:customStyle="1" w:styleId="HeaderChar">
    <w:name w:val="Header Char"/>
    <w:basedOn w:val="DefaultParagraphFont"/>
    <w:link w:val="Header"/>
    <w:uiPriority w:val="99"/>
    <w:rsid w:val="005205C2"/>
    <w:rPr>
      <w:rFonts w:ascii="Times New Roman" w:hAnsi="Times New Roman"/>
      <w:sz w:val="24"/>
    </w:rPr>
  </w:style>
  <w:style w:type="paragraph" w:styleId="Footer">
    <w:name w:val="footer"/>
    <w:basedOn w:val="Normal"/>
    <w:link w:val="FooterChar"/>
    <w:uiPriority w:val="99"/>
    <w:unhideWhenUsed/>
    <w:rsid w:val="005205C2"/>
    <w:pPr>
      <w:tabs>
        <w:tab w:val="center" w:pos="4680"/>
        <w:tab w:val="right" w:pos="9360"/>
      </w:tabs>
      <w:spacing w:after="0"/>
    </w:pPr>
  </w:style>
  <w:style w:type="character" w:customStyle="1" w:styleId="FooterChar">
    <w:name w:val="Footer Char"/>
    <w:basedOn w:val="DefaultParagraphFont"/>
    <w:link w:val="Footer"/>
    <w:uiPriority w:val="99"/>
    <w:rsid w:val="005205C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1DF"/>
    <w:pPr>
      <w:spacing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DF"/>
    <w:pPr>
      <w:ind w:left="720"/>
      <w:contextualSpacing/>
    </w:pPr>
  </w:style>
  <w:style w:type="paragraph" w:styleId="Header">
    <w:name w:val="header"/>
    <w:basedOn w:val="Normal"/>
    <w:link w:val="HeaderChar"/>
    <w:uiPriority w:val="99"/>
    <w:unhideWhenUsed/>
    <w:rsid w:val="005205C2"/>
    <w:pPr>
      <w:tabs>
        <w:tab w:val="center" w:pos="4680"/>
        <w:tab w:val="right" w:pos="9360"/>
      </w:tabs>
      <w:spacing w:after="0"/>
    </w:pPr>
  </w:style>
  <w:style w:type="character" w:customStyle="1" w:styleId="HeaderChar">
    <w:name w:val="Header Char"/>
    <w:basedOn w:val="DefaultParagraphFont"/>
    <w:link w:val="Header"/>
    <w:uiPriority w:val="99"/>
    <w:rsid w:val="005205C2"/>
    <w:rPr>
      <w:rFonts w:ascii="Times New Roman" w:hAnsi="Times New Roman"/>
      <w:sz w:val="24"/>
    </w:rPr>
  </w:style>
  <w:style w:type="paragraph" w:styleId="Footer">
    <w:name w:val="footer"/>
    <w:basedOn w:val="Normal"/>
    <w:link w:val="FooterChar"/>
    <w:uiPriority w:val="99"/>
    <w:unhideWhenUsed/>
    <w:rsid w:val="005205C2"/>
    <w:pPr>
      <w:tabs>
        <w:tab w:val="center" w:pos="4680"/>
        <w:tab w:val="right" w:pos="9360"/>
      </w:tabs>
      <w:spacing w:after="0"/>
    </w:pPr>
  </w:style>
  <w:style w:type="character" w:customStyle="1" w:styleId="FooterChar">
    <w:name w:val="Footer Char"/>
    <w:basedOn w:val="DefaultParagraphFont"/>
    <w:link w:val="Footer"/>
    <w:uiPriority w:val="99"/>
    <w:rsid w:val="005205C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2019-04-14T01:25:00Z</dcterms:created>
  <dcterms:modified xsi:type="dcterms:W3CDTF">2019-04-14T01:25:00Z</dcterms:modified>
</cp:coreProperties>
</file>